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F3B" w:rsidRDefault="00B06D13">
      <w:hyperlink r:id="rId4" w:history="1">
        <w:r w:rsidRPr="00F95A35">
          <w:rPr>
            <w:rStyle w:val="Hyperlink"/>
          </w:rPr>
          <w:t>https://www.courts.ca.gov/2970.htm</w:t>
        </w:r>
      </w:hyperlink>
    </w:p>
    <w:p w:rsidR="00B06D13" w:rsidRDefault="00B06D13">
      <w:hyperlink r:id="rId5" w:history="1">
        <w:r w:rsidRPr="00F95A35">
          <w:rPr>
            <w:rStyle w:val="Hyperlink"/>
          </w:rPr>
          <w:t>https://selfhelp.appellate.courts.ca.gov/appeals-timeline/</w:t>
        </w:r>
      </w:hyperlink>
    </w:p>
    <w:p w:rsidR="00B06D13" w:rsidRDefault="00B06D13">
      <w:hyperlink r:id="rId6" w:history="1">
        <w:r w:rsidRPr="00F95A35">
          <w:rPr>
            <w:rStyle w:val="Hyperlink"/>
          </w:rPr>
          <w:t>https://selfhelp.courts.ca.gov/court-basics</w:t>
        </w:r>
      </w:hyperlink>
    </w:p>
    <w:p w:rsidR="00B06D13" w:rsidRDefault="00B06D13">
      <w:hyperlink r:id="rId7" w:history="1">
        <w:r w:rsidRPr="00F95A35">
          <w:rPr>
            <w:rStyle w:val="Hyperlink"/>
          </w:rPr>
          <w:t>https://www.courts.ca.gov/forms.htm</w:t>
        </w:r>
      </w:hyperlink>
    </w:p>
    <w:p w:rsidR="00B06D13" w:rsidRDefault="00B06D13">
      <w:hyperlink r:id="rId8" w:history="1">
        <w:r w:rsidRPr="00F95A35">
          <w:rPr>
            <w:rStyle w:val="Hyperlink"/>
          </w:rPr>
          <w:t>https://publiccounsel.org/clinics/appellate-clinic/</w:t>
        </w:r>
      </w:hyperlink>
    </w:p>
    <w:p w:rsidR="00B06D13" w:rsidRDefault="00B06D13">
      <w:r w:rsidRPr="00B06D13">
        <w:t>chrome-extension://efaidnbmnnnibpcajpcglclefindmkaj/https://publiccounsel.org/wp-content/uploads/2023/02/GUIDE-TO-STARTING-AN-APPEAL_Appellate-Clinic_Feb2023.pdf</w:t>
      </w:r>
      <w:r w:rsidR="00D12B6A">
        <w:t xml:space="preserve"> </w:t>
      </w:r>
      <w:bookmarkStart w:id="0" w:name="_GoBack"/>
      <w:bookmarkEnd w:id="0"/>
    </w:p>
    <w:sectPr w:rsidR="00B06D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902"/>
    <w:rsid w:val="004D7E84"/>
    <w:rsid w:val="00783902"/>
    <w:rsid w:val="00952F3B"/>
    <w:rsid w:val="00B06D13"/>
    <w:rsid w:val="00D1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80F92"/>
  <w15:chartTrackingRefBased/>
  <w15:docId w15:val="{33D56E51-D6E1-4066-A3E4-58F22BF51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6D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counsel.org/clinics/appellate-clinic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urts.ca.gov/forms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lfhelp.courts.ca.gov/court-basics" TargetMode="External"/><Relationship Id="rId5" Type="http://schemas.openxmlformats.org/officeDocument/2006/relationships/hyperlink" Target="https://selfhelp.appellate.courts.ca.gov/appeals-timeline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urts.ca.gov/2970.ht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Dolan</dc:creator>
  <cp:keywords/>
  <dc:description/>
  <cp:lastModifiedBy>Zoe Dolan</cp:lastModifiedBy>
  <cp:revision>3</cp:revision>
  <dcterms:created xsi:type="dcterms:W3CDTF">2023-06-28T17:51:00Z</dcterms:created>
  <dcterms:modified xsi:type="dcterms:W3CDTF">2023-06-28T17:52:00Z</dcterms:modified>
</cp:coreProperties>
</file>